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2ED" w:rsidRPr="007D48AA" w:rsidRDefault="00E462ED" w:rsidP="007D48AA">
      <w:pPr>
        <w:jc w:val="both"/>
        <w:rPr>
          <w:rFonts w:ascii="Arial" w:hAnsi="Arial" w:cs="Arial"/>
          <w:lang w:val="en-GB"/>
        </w:rPr>
      </w:pPr>
    </w:p>
    <w:p w:rsidR="002B50CA" w:rsidRDefault="002B50CA" w:rsidP="002B50CA">
      <w:pPr>
        <w:jc w:val="both"/>
        <w:rPr>
          <w:rFonts w:ascii="Arial" w:hAnsi="Arial" w:cs="Arial"/>
          <w:b/>
          <w:lang w:val="en-GB"/>
        </w:rPr>
      </w:pPr>
    </w:p>
    <w:p w:rsidR="00A22E92" w:rsidRPr="00A22E92" w:rsidRDefault="00A22E92" w:rsidP="00A22E92">
      <w:pPr>
        <w:rPr>
          <w:rFonts w:ascii="Arial" w:hAnsi="Arial" w:cs="Arial"/>
          <w:b/>
          <w:lang w:val="en-GB"/>
        </w:rPr>
      </w:pPr>
      <w:bookmarkStart w:id="0" w:name="_GoBack"/>
      <w:r w:rsidRPr="00A22E92">
        <w:rPr>
          <w:rFonts w:ascii="Arial" w:hAnsi="Arial" w:cs="Arial"/>
          <w:b/>
          <w:lang w:val="en-GB"/>
        </w:rPr>
        <w:t>FIA WTCC China races attract crowds</w:t>
      </w:r>
    </w:p>
    <w:bookmarkEnd w:id="0"/>
    <w:p w:rsidR="002B50CA" w:rsidRDefault="002B50CA" w:rsidP="007D48AA">
      <w:pPr>
        <w:jc w:val="both"/>
        <w:rPr>
          <w:rFonts w:ascii="Arial" w:hAnsi="Arial" w:cs="Arial"/>
          <w:lang w:val="en-GB"/>
        </w:rPr>
      </w:pPr>
    </w:p>
    <w:p w:rsidR="00E462ED" w:rsidRPr="007D48AA" w:rsidRDefault="00A22E92" w:rsidP="007D48AA">
      <w:pPr>
        <w:jc w:val="both"/>
        <w:rPr>
          <w:rFonts w:ascii="Arial" w:hAnsi="Arial" w:cs="Arial"/>
          <w:lang w:val="en-GB"/>
        </w:rPr>
      </w:pPr>
      <w:r>
        <w:rPr>
          <w:rFonts w:ascii="Arial" w:hAnsi="Arial" w:cs="Arial"/>
          <w:lang w:val="en-GB"/>
        </w:rPr>
        <w:t>13</w:t>
      </w:r>
      <w:r w:rsidRPr="00A22E92">
        <w:rPr>
          <w:rFonts w:ascii="Arial" w:hAnsi="Arial" w:cs="Arial"/>
          <w:vertAlign w:val="superscript"/>
          <w:lang w:val="en-GB"/>
        </w:rPr>
        <w:t>th</w:t>
      </w:r>
      <w:r>
        <w:rPr>
          <w:rFonts w:ascii="Arial" w:hAnsi="Arial" w:cs="Arial"/>
          <w:lang w:val="en-GB"/>
        </w:rPr>
        <w:t xml:space="preserve"> October</w:t>
      </w:r>
      <w:r w:rsidR="00E462ED" w:rsidRPr="007D48AA">
        <w:rPr>
          <w:rFonts w:ascii="Arial" w:hAnsi="Arial" w:cs="Arial"/>
          <w:lang w:val="en-GB"/>
        </w:rPr>
        <w:t xml:space="preserve"> 2014</w:t>
      </w:r>
    </w:p>
    <w:p w:rsidR="00E462ED" w:rsidRPr="007D48AA" w:rsidRDefault="00E462ED" w:rsidP="007D48AA">
      <w:pPr>
        <w:jc w:val="both"/>
        <w:rPr>
          <w:rFonts w:ascii="Arial" w:hAnsi="Arial" w:cs="Arial"/>
          <w:i/>
          <w:lang w:val="en-GB"/>
        </w:rPr>
      </w:pPr>
    </w:p>
    <w:p w:rsidR="00A22E92" w:rsidRPr="00A22E92" w:rsidRDefault="00A22E92" w:rsidP="00A22E92">
      <w:pPr>
        <w:jc w:val="both"/>
        <w:rPr>
          <w:rFonts w:ascii="Arial" w:hAnsi="Arial" w:cs="Arial"/>
          <w:color w:val="000000"/>
          <w:lang w:val="en-GB"/>
        </w:rPr>
      </w:pPr>
      <w:r w:rsidRPr="00A22E92">
        <w:rPr>
          <w:rFonts w:ascii="Arial" w:hAnsi="Arial" w:cs="Arial"/>
          <w:color w:val="000000"/>
          <w:lang w:val="en-GB"/>
        </w:rPr>
        <w:t xml:space="preserve">The last two race weekends in China have proved once again the excitement that the FIA World Touring Car Championship has to offer and certainly pulling the crowds of spectators. </w:t>
      </w:r>
    </w:p>
    <w:p w:rsidR="00A22E92" w:rsidRPr="00A22E92" w:rsidRDefault="00A22E92" w:rsidP="00A22E92">
      <w:pPr>
        <w:jc w:val="both"/>
        <w:rPr>
          <w:rFonts w:ascii="Arial" w:hAnsi="Arial" w:cs="Arial"/>
          <w:color w:val="000000"/>
          <w:lang w:val="en-GB"/>
        </w:rPr>
      </w:pPr>
    </w:p>
    <w:p w:rsidR="00A22E92" w:rsidRDefault="00A22E92" w:rsidP="00A22E92">
      <w:pPr>
        <w:jc w:val="both"/>
        <w:rPr>
          <w:rFonts w:ascii="Arial" w:hAnsi="Arial" w:cs="Arial"/>
          <w:color w:val="000000"/>
          <w:lang w:val="en-GB"/>
        </w:rPr>
      </w:pPr>
      <w:r w:rsidRPr="00A22E92">
        <w:rPr>
          <w:rFonts w:ascii="Arial" w:hAnsi="Arial" w:cs="Arial"/>
          <w:color w:val="000000"/>
          <w:lang w:val="en-GB"/>
        </w:rPr>
        <w:t xml:space="preserve">With surprise wins from Tom Chilton in Race 1 in Beijing and Rob Huff achieving the first ever win in WTCC for Russian manufacturer Lada in Race 2, the Manufacturers’ Championship had to wait until this past weekend for Citroen to celebrate in Shanghai.  </w:t>
      </w:r>
    </w:p>
    <w:p w:rsidR="00A22E92" w:rsidRPr="00A22E92" w:rsidRDefault="00A22E92" w:rsidP="00A22E92">
      <w:pPr>
        <w:jc w:val="both"/>
        <w:rPr>
          <w:rFonts w:ascii="Arial" w:hAnsi="Arial" w:cs="Arial"/>
          <w:color w:val="000000"/>
          <w:lang w:val="en-GB"/>
        </w:rPr>
      </w:pPr>
      <w:r w:rsidRPr="00A22E92">
        <w:rPr>
          <w:rFonts w:ascii="Arial" w:hAnsi="Arial" w:cs="Arial"/>
          <w:color w:val="000000"/>
          <w:lang w:val="en-GB"/>
        </w:rPr>
        <w:t>Citroen’s Team efforts have now been rewarded with the brilliant result which will only be further strengthened by the individual titles that are still at stake with the “Drivers Championship” and with Citroen drivers already well placed and offering firm guarantees of success and possibly a 1, 2, 3 - Honda’s Thiago Monteiro permitting.</w:t>
      </w:r>
    </w:p>
    <w:p w:rsidR="00A22E92" w:rsidRPr="00A22E92" w:rsidRDefault="00A22E92" w:rsidP="00A22E92">
      <w:pPr>
        <w:jc w:val="both"/>
        <w:rPr>
          <w:rFonts w:ascii="Arial" w:hAnsi="Arial" w:cs="Arial"/>
          <w:color w:val="000000"/>
          <w:lang w:val="en-GB"/>
        </w:rPr>
      </w:pPr>
    </w:p>
    <w:p w:rsidR="00A22E92" w:rsidRPr="00A22E92" w:rsidRDefault="00A22E92" w:rsidP="00A22E92">
      <w:pPr>
        <w:jc w:val="both"/>
        <w:rPr>
          <w:rFonts w:ascii="Arial" w:hAnsi="Arial" w:cs="Arial"/>
          <w:color w:val="000000"/>
          <w:lang w:val="en-GB"/>
        </w:rPr>
      </w:pPr>
      <w:r w:rsidRPr="00A22E92">
        <w:rPr>
          <w:rFonts w:ascii="Arial" w:hAnsi="Arial" w:cs="Arial"/>
          <w:color w:val="000000"/>
          <w:lang w:val="en-GB"/>
        </w:rPr>
        <w:t>The past weekend witnessed a clear win in Race 1 for the Argentine, Jose Maria “</w:t>
      </w:r>
      <w:proofErr w:type="spellStart"/>
      <w:r w:rsidRPr="00A22E92">
        <w:rPr>
          <w:rFonts w:ascii="Arial" w:hAnsi="Arial" w:cs="Arial"/>
          <w:color w:val="000000"/>
          <w:lang w:val="en-GB"/>
        </w:rPr>
        <w:t>Pechito</w:t>
      </w:r>
      <w:proofErr w:type="spellEnd"/>
      <w:r w:rsidRPr="00A22E92">
        <w:rPr>
          <w:rFonts w:ascii="Arial" w:hAnsi="Arial" w:cs="Arial"/>
          <w:color w:val="000000"/>
          <w:lang w:val="en-GB"/>
        </w:rPr>
        <w:t xml:space="preserve">” Lopez in Shanghai which now positions him as the runaway leader of the Championship with a 93 point lead from current Champion </w:t>
      </w:r>
      <w:proofErr w:type="spellStart"/>
      <w:r w:rsidRPr="00A22E92">
        <w:rPr>
          <w:rFonts w:ascii="Arial" w:hAnsi="Arial" w:cs="Arial"/>
          <w:color w:val="000000"/>
          <w:lang w:val="en-GB"/>
        </w:rPr>
        <w:t>Yvan</w:t>
      </w:r>
      <w:proofErr w:type="spellEnd"/>
      <w:r w:rsidRPr="00A22E92">
        <w:rPr>
          <w:rFonts w:ascii="Arial" w:hAnsi="Arial" w:cs="Arial"/>
          <w:color w:val="000000"/>
          <w:lang w:val="en-GB"/>
        </w:rPr>
        <w:t xml:space="preserve"> Muller who was very unfortunate on the second race and was forced to retire from damage to his car following an incident with his other Citroen team mate, Sebastien Loeb.  </w:t>
      </w:r>
    </w:p>
    <w:p w:rsidR="00A22E92" w:rsidRPr="00A22E92" w:rsidRDefault="00A22E92" w:rsidP="00A22E92">
      <w:pPr>
        <w:jc w:val="both"/>
        <w:rPr>
          <w:rFonts w:ascii="Arial" w:hAnsi="Arial" w:cs="Arial"/>
          <w:color w:val="000000"/>
          <w:lang w:val="en-GB"/>
        </w:rPr>
      </w:pPr>
    </w:p>
    <w:p w:rsidR="00A22E92" w:rsidRPr="00A22E92" w:rsidRDefault="00A22E92" w:rsidP="00A22E92">
      <w:pPr>
        <w:jc w:val="both"/>
        <w:rPr>
          <w:rFonts w:ascii="Arial" w:hAnsi="Arial" w:cs="Arial"/>
          <w:color w:val="000000"/>
          <w:lang w:val="en-GB"/>
        </w:rPr>
      </w:pPr>
      <w:r w:rsidRPr="00A22E92">
        <w:rPr>
          <w:rFonts w:ascii="Arial" w:hAnsi="Arial" w:cs="Arial"/>
          <w:color w:val="000000"/>
          <w:lang w:val="en-GB"/>
        </w:rPr>
        <w:t xml:space="preserve">Homeboy Ma Qing </w:t>
      </w:r>
      <w:proofErr w:type="gramStart"/>
      <w:r w:rsidRPr="00A22E92">
        <w:rPr>
          <w:rFonts w:ascii="Arial" w:hAnsi="Arial" w:cs="Arial"/>
          <w:color w:val="000000"/>
          <w:lang w:val="en-GB"/>
        </w:rPr>
        <w:t>Hua,</w:t>
      </w:r>
      <w:proofErr w:type="gramEnd"/>
      <w:r w:rsidRPr="00A22E92">
        <w:rPr>
          <w:rFonts w:ascii="Arial" w:hAnsi="Arial" w:cs="Arial"/>
          <w:color w:val="000000"/>
          <w:lang w:val="en-GB"/>
        </w:rPr>
        <w:t xml:space="preserve"> managed a meritorious 2nd place following closely from Lopez.</w:t>
      </w:r>
    </w:p>
    <w:p w:rsidR="00A22E92" w:rsidRPr="00A22E92" w:rsidRDefault="00A22E92" w:rsidP="00A22E92">
      <w:pPr>
        <w:jc w:val="both"/>
        <w:rPr>
          <w:rFonts w:ascii="Arial" w:hAnsi="Arial" w:cs="Arial"/>
          <w:color w:val="000000"/>
          <w:lang w:val="en-GB"/>
        </w:rPr>
      </w:pPr>
    </w:p>
    <w:p w:rsidR="00A22E92" w:rsidRPr="00A22E92" w:rsidRDefault="00A22E92" w:rsidP="00A22E92">
      <w:pPr>
        <w:jc w:val="both"/>
        <w:rPr>
          <w:rFonts w:ascii="Arial" w:hAnsi="Arial" w:cs="Arial"/>
          <w:color w:val="000000"/>
          <w:lang w:val="en-GB"/>
        </w:rPr>
      </w:pPr>
      <w:r w:rsidRPr="00A22E92">
        <w:rPr>
          <w:rFonts w:ascii="Arial" w:hAnsi="Arial" w:cs="Arial"/>
          <w:color w:val="000000"/>
          <w:lang w:val="en-GB"/>
        </w:rPr>
        <w:t xml:space="preserve">For his part the Moroccan driver Mehdi </w:t>
      </w:r>
      <w:proofErr w:type="spellStart"/>
      <w:r w:rsidRPr="00A22E92">
        <w:rPr>
          <w:rFonts w:ascii="Arial" w:hAnsi="Arial" w:cs="Arial"/>
          <w:color w:val="000000"/>
          <w:lang w:val="en-GB"/>
        </w:rPr>
        <w:t>Bennani</w:t>
      </w:r>
      <w:proofErr w:type="spellEnd"/>
      <w:r w:rsidRPr="00A22E92">
        <w:rPr>
          <w:rFonts w:ascii="Arial" w:hAnsi="Arial" w:cs="Arial"/>
          <w:color w:val="000000"/>
          <w:lang w:val="en-GB"/>
        </w:rPr>
        <w:t xml:space="preserve"> made his own history by winning his first ever overall race at WTCC ahead of Thiago Monteiro in race 2.</w:t>
      </w:r>
    </w:p>
    <w:p w:rsidR="00A22E92" w:rsidRPr="00A22E92" w:rsidRDefault="00A22E92" w:rsidP="00A22E92">
      <w:pPr>
        <w:jc w:val="both"/>
        <w:rPr>
          <w:rFonts w:ascii="Arial" w:hAnsi="Arial" w:cs="Arial"/>
          <w:color w:val="000000"/>
          <w:lang w:val="en-GB"/>
        </w:rPr>
      </w:pPr>
    </w:p>
    <w:p w:rsidR="00A22E92" w:rsidRDefault="00A22E92" w:rsidP="00A22E92">
      <w:pPr>
        <w:jc w:val="both"/>
        <w:rPr>
          <w:rFonts w:ascii="Arial" w:hAnsi="Arial" w:cs="Arial"/>
          <w:color w:val="000000"/>
          <w:lang w:val="en-GB"/>
        </w:rPr>
      </w:pPr>
      <w:r w:rsidRPr="00A22E92">
        <w:rPr>
          <w:rFonts w:ascii="Arial" w:hAnsi="Arial" w:cs="Arial"/>
          <w:color w:val="000000"/>
          <w:lang w:val="en-GB"/>
        </w:rPr>
        <w:t xml:space="preserve">The current standings with the Japan race at </w:t>
      </w:r>
      <w:proofErr w:type="spellStart"/>
      <w:r w:rsidRPr="00A22E92">
        <w:rPr>
          <w:rFonts w:ascii="Arial" w:hAnsi="Arial" w:cs="Arial"/>
          <w:color w:val="000000"/>
          <w:lang w:val="en-GB"/>
        </w:rPr>
        <w:t>Suzuka</w:t>
      </w:r>
      <w:proofErr w:type="spellEnd"/>
      <w:r w:rsidRPr="00A22E92">
        <w:rPr>
          <w:rFonts w:ascii="Arial" w:hAnsi="Arial" w:cs="Arial"/>
          <w:color w:val="000000"/>
          <w:lang w:val="en-GB"/>
        </w:rPr>
        <w:t xml:space="preserve"> and Macau </w:t>
      </w:r>
      <w:proofErr w:type="gramStart"/>
      <w:r w:rsidRPr="00A22E92">
        <w:rPr>
          <w:rFonts w:ascii="Arial" w:hAnsi="Arial" w:cs="Arial"/>
          <w:color w:val="000000"/>
          <w:lang w:val="en-GB"/>
        </w:rPr>
        <w:t>street</w:t>
      </w:r>
      <w:proofErr w:type="gramEnd"/>
      <w:r w:rsidRPr="00A22E92">
        <w:rPr>
          <w:rFonts w:ascii="Arial" w:hAnsi="Arial" w:cs="Arial"/>
          <w:color w:val="000000"/>
          <w:lang w:val="en-GB"/>
        </w:rPr>
        <w:t xml:space="preserve"> circu</w:t>
      </w:r>
      <w:r>
        <w:rPr>
          <w:rFonts w:ascii="Arial" w:hAnsi="Arial" w:cs="Arial"/>
          <w:color w:val="000000"/>
          <w:lang w:val="en-GB"/>
        </w:rPr>
        <w:t>it still pending are as follows:</w:t>
      </w:r>
    </w:p>
    <w:p w:rsidR="00A22E92" w:rsidRPr="00A22E92" w:rsidRDefault="00A22E92" w:rsidP="00A22E92">
      <w:pPr>
        <w:jc w:val="both"/>
        <w:rPr>
          <w:rFonts w:ascii="Arial" w:hAnsi="Arial" w:cs="Arial"/>
          <w:color w:val="000000"/>
          <w:lang w:val="en-GB"/>
        </w:rPr>
      </w:pPr>
    </w:p>
    <w:p w:rsidR="00A22E92" w:rsidRPr="00A22E92" w:rsidRDefault="00A22E92" w:rsidP="00A22E92">
      <w:pPr>
        <w:pStyle w:val="Listenabsatz"/>
        <w:numPr>
          <w:ilvl w:val="0"/>
          <w:numId w:val="3"/>
        </w:numPr>
        <w:jc w:val="both"/>
        <w:rPr>
          <w:rFonts w:ascii="Arial" w:eastAsia="Times New Roman" w:hAnsi="Arial" w:cs="Arial"/>
          <w:color w:val="000000"/>
          <w:sz w:val="24"/>
          <w:szCs w:val="24"/>
          <w:lang w:val="en-GB" w:eastAsia="de-DE"/>
        </w:rPr>
      </w:pPr>
      <w:proofErr w:type="spellStart"/>
      <w:r w:rsidRPr="00A22E92">
        <w:rPr>
          <w:rFonts w:ascii="Arial" w:eastAsia="Times New Roman" w:hAnsi="Arial" w:cs="Arial"/>
          <w:color w:val="000000"/>
          <w:sz w:val="24"/>
          <w:szCs w:val="24"/>
          <w:lang w:val="en-GB" w:eastAsia="de-DE"/>
        </w:rPr>
        <w:t>Pechito</w:t>
      </w:r>
      <w:proofErr w:type="spellEnd"/>
      <w:r w:rsidRPr="00A22E92">
        <w:rPr>
          <w:rFonts w:ascii="Arial" w:eastAsia="Times New Roman" w:hAnsi="Arial" w:cs="Arial"/>
          <w:color w:val="000000"/>
          <w:sz w:val="24"/>
          <w:szCs w:val="24"/>
          <w:lang w:val="en-GB" w:eastAsia="de-DE"/>
        </w:rPr>
        <w:t xml:space="preserve"> Lopez  - 384 pts</w:t>
      </w:r>
    </w:p>
    <w:p w:rsidR="00A22E92" w:rsidRPr="00A22E92" w:rsidRDefault="00A22E92" w:rsidP="00A22E92">
      <w:pPr>
        <w:pStyle w:val="Listenabsatz"/>
        <w:numPr>
          <w:ilvl w:val="0"/>
          <w:numId w:val="3"/>
        </w:numPr>
        <w:jc w:val="both"/>
        <w:rPr>
          <w:rFonts w:ascii="Arial" w:eastAsia="Times New Roman" w:hAnsi="Arial" w:cs="Arial"/>
          <w:color w:val="000000"/>
          <w:sz w:val="24"/>
          <w:szCs w:val="24"/>
          <w:lang w:val="en-GB" w:eastAsia="de-DE"/>
        </w:rPr>
      </w:pPr>
      <w:proofErr w:type="spellStart"/>
      <w:r w:rsidRPr="00A22E92">
        <w:rPr>
          <w:rFonts w:ascii="Arial" w:eastAsia="Times New Roman" w:hAnsi="Arial" w:cs="Arial"/>
          <w:color w:val="000000"/>
          <w:sz w:val="24"/>
          <w:szCs w:val="24"/>
          <w:lang w:val="en-GB" w:eastAsia="de-DE"/>
        </w:rPr>
        <w:t>Yvan</w:t>
      </w:r>
      <w:proofErr w:type="spellEnd"/>
      <w:r w:rsidRPr="00A22E92">
        <w:rPr>
          <w:rFonts w:ascii="Arial" w:eastAsia="Times New Roman" w:hAnsi="Arial" w:cs="Arial"/>
          <w:color w:val="000000"/>
          <w:sz w:val="24"/>
          <w:szCs w:val="24"/>
          <w:lang w:val="en-GB" w:eastAsia="de-DE"/>
        </w:rPr>
        <w:t xml:space="preserve"> Muller – 291 pts</w:t>
      </w:r>
    </w:p>
    <w:p w:rsidR="00A22E92" w:rsidRPr="00A22E92" w:rsidRDefault="00A22E92" w:rsidP="00A22E92">
      <w:pPr>
        <w:pStyle w:val="Listenabsatz"/>
        <w:numPr>
          <w:ilvl w:val="0"/>
          <w:numId w:val="3"/>
        </w:numPr>
        <w:jc w:val="both"/>
        <w:rPr>
          <w:rFonts w:ascii="Arial" w:eastAsia="Times New Roman" w:hAnsi="Arial" w:cs="Arial"/>
          <w:color w:val="000000"/>
          <w:sz w:val="24"/>
          <w:szCs w:val="24"/>
          <w:lang w:val="en-GB" w:eastAsia="de-DE"/>
        </w:rPr>
      </w:pPr>
      <w:r w:rsidRPr="00A22E92">
        <w:rPr>
          <w:rFonts w:ascii="Arial" w:eastAsia="Times New Roman" w:hAnsi="Arial" w:cs="Arial"/>
          <w:color w:val="000000"/>
          <w:sz w:val="24"/>
          <w:szCs w:val="24"/>
          <w:lang w:val="en-GB" w:eastAsia="de-DE"/>
        </w:rPr>
        <w:t>Sebastien Loeb – 251 pts</w:t>
      </w:r>
    </w:p>
    <w:p w:rsidR="00E462ED" w:rsidRPr="00A22E92" w:rsidRDefault="00A22E92" w:rsidP="00A22E92">
      <w:pPr>
        <w:pStyle w:val="Listenabsatz"/>
        <w:numPr>
          <w:ilvl w:val="0"/>
          <w:numId w:val="3"/>
        </w:numPr>
        <w:jc w:val="both"/>
        <w:rPr>
          <w:rFonts w:ascii="Arial" w:eastAsia="Times New Roman" w:hAnsi="Arial" w:cs="Arial"/>
          <w:color w:val="000000"/>
          <w:sz w:val="24"/>
          <w:szCs w:val="24"/>
          <w:lang w:val="en-GB" w:eastAsia="de-DE"/>
        </w:rPr>
      </w:pPr>
      <w:r w:rsidRPr="00A22E92">
        <w:rPr>
          <w:rFonts w:ascii="Arial" w:eastAsia="Times New Roman" w:hAnsi="Arial" w:cs="Arial"/>
          <w:color w:val="000000"/>
          <w:sz w:val="24"/>
          <w:szCs w:val="24"/>
          <w:lang w:val="en-GB" w:eastAsia="de-DE"/>
        </w:rPr>
        <w:t>Thiago Monteiro – 170 pts</w:t>
      </w:r>
    </w:p>
    <w:sectPr w:rsidR="00E462ED" w:rsidRPr="00A22E92"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6D7A" w:rsidRDefault="00CD6D7A" w:rsidP="00B25742">
      <w:r>
        <w:separator/>
      </w:r>
    </w:p>
  </w:endnote>
  <w:endnote w:type="continuationSeparator" w:id="0">
    <w:p w:rsidR="00CD6D7A" w:rsidRDefault="00CD6D7A"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D6" w:rsidRDefault="00E35CD6">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B50CA">
      <w:rPr>
        <w:noProof/>
      </w:rPr>
      <mc:AlternateContent>
        <mc:Choice Requires="wps">
          <w:drawing>
            <wp:anchor distT="0" distB="0" distL="114300" distR="114300" simplePos="0" relativeHeight="251666432" behindDoc="0" locked="0" layoutInCell="1" allowOverlap="1">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D6" w:rsidRDefault="00E35CD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6D7A" w:rsidRDefault="00CD6D7A" w:rsidP="00B25742">
      <w:r>
        <w:separator/>
      </w:r>
    </w:p>
  </w:footnote>
  <w:footnote w:type="continuationSeparator" w:id="0">
    <w:p w:rsidR="00CD6D7A" w:rsidRDefault="00CD6D7A"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D6" w:rsidRDefault="00E35CD6">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B50CA">
      <w:rPr>
        <w:noProof/>
      </w:rPr>
      <mc:AlternateContent>
        <mc:Choice Requires="wps">
          <w:drawing>
            <wp:anchor distT="0" distB="0" distL="114300" distR="114300" simplePos="0" relativeHeight="251658240" behindDoc="0" locked="0" layoutInCell="1" allowOverlap="1">
              <wp:simplePos x="0" y="0"/>
              <wp:positionH relativeFrom="column">
                <wp:posOffset>-1128395</wp:posOffset>
              </wp:positionH>
              <wp:positionV relativeFrom="paragraph">
                <wp:posOffset>-125730</wp:posOffset>
              </wp:positionV>
              <wp:extent cx="7820025" cy="561975"/>
              <wp:effectExtent l="0" t="0" r="28575" b="4762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D6" w:rsidRDefault="00E35CD6">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0E0DFC"/>
    <w:multiLevelType w:val="hybridMultilevel"/>
    <w:tmpl w:val="15A81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0CA"/>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368F7"/>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D48AA"/>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86B87"/>
    <w:rsid w:val="00892A76"/>
    <w:rsid w:val="00893EB8"/>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22E92"/>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D6D7A"/>
    <w:rsid w:val="00CE4274"/>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462ED"/>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41493904">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229</Words>
  <Characters>1443</Characters>
  <Application>Microsoft Office Word</Application>
  <DocSecurity>0</DocSecurity>
  <Lines>12</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YEU</Company>
  <LinksUpToDate>false</LinksUpToDate>
  <CharactersWithSpaces>1669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Krause, Annemarie</cp:lastModifiedBy>
  <cp:revision>2</cp:revision>
  <cp:lastPrinted>2014-08-28T15:02:00Z</cp:lastPrinted>
  <dcterms:created xsi:type="dcterms:W3CDTF">2014-10-14T07:41:00Z</dcterms:created>
  <dcterms:modified xsi:type="dcterms:W3CDTF">2014-10-14T07:41:00Z</dcterms:modified>
</cp:coreProperties>
</file>